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couleurs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лексике која се односи на боје.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 препознају и именују боје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– rouge, vert, bleu, jaune,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Latn-RS" w:eastAsia="sr-Latn-CS" w:bidi="ar-SA"/>
              </w:rPr>
              <w:t>noir, blanc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Дрвене бојице, уџбеник, ЦД 1, снимак бр. 20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Свет око нас, грађанско васпитање,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ликовна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ученици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Prends ta gomme!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коју су на претходном часу научили.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замоли ученике да отворе уџбеник, стр.11 и пита их ко је на слици. Ученици препознају Родолфа, змаја, Кроктуовог верног пратиоца. Наставник пушта аудио запис ЦД 1, </w:t>
            </w:r>
            <w:bookmarkStart w:id="0" w:name="__DdeLink__2560_1921561175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снимак бр. 20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. Ученици слушају Родолфа и понављају боје: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bleu, blanc, rouge, noir, vert, jaune.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именује неку боју, а ученици показују неки предмет из пернице у тој боји. Активност траје док се не утврде све наведене боје.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lang w:val="sr-Latn-RS"/>
              </w:rPr>
            </w:pPr>
            <w:r>
              <w:rPr>
                <w:i w:val="false"/>
                <w:iCs w:val="false"/>
                <w:lang w:val="sr-Latn-R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цртају шест истих предмета по жељи и боје различитим бојама.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LibreOffice/5.3.2.2$Windows_x86 LibreOffice_project/6cd4f1ef626f15116896b1d8e1398b56da0d0ee1</Application>
  <Pages>2</Pages>
  <Words>238</Words>
  <Characters>1320</Characters>
  <CharactersWithSpaces>1526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2019-10-07T21:39:43Z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